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1C" w:rsidRDefault="00792D1C" w:rsidP="00792D1C">
      <w:pPr>
        <w:pStyle w:val="a3"/>
        <w:shd w:val="clear" w:color="auto" w:fill="F4EFE9"/>
        <w:spacing w:before="0" w:beforeAutospacing="0" w:after="0" w:afterAutospacing="0" w:line="408" w:lineRule="atLeast"/>
        <w:jc w:val="center"/>
        <w:rPr>
          <w:rFonts w:ascii="Verdana" w:hAnsi="Verdana"/>
          <w:color w:val="7E00C4"/>
          <w:sz w:val="26"/>
          <w:szCs w:val="26"/>
        </w:rPr>
      </w:pPr>
      <w:r>
        <w:rPr>
          <w:rStyle w:val="a4"/>
          <w:rFonts w:ascii="Verdana" w:hAnsi="Verdana"/>
          <w:color w:val="FF0000"/>
          <w:sz w:val="26"/>
          <w:szCs w:val="26"/>
        </w:rPr>
        <w:t>Ребенок один в квартире</w:t>
      </w:r>
    </w:p>
    <w:p w:rsidR="00792D1C" w:rsidRDefault="00792D1C" w:rsidP="00792D1C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  <w:bookmarkStart w:id="0" w:name="_GoBack"/>
      <w:bookmarkEnd w:id="0"/>
    </w:p>
    <w:p w:rsidR="00792D1C" w:rsidRDefault="00792D1C" w:rsidP="00792D1C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Основными правилами, если ребенок остается один дома, должны быть:</w:t>
      </w:r>
    </w:p>
    <w:p w:rsidR="00792D1C" w:rsidRDefault="00792D1C" w:rsidP="00792D1C">
      <w:pPr>
        <w:pStyle w:val="a3"/>
        <w:numPr>
          <w:ilvl w:val="0"/>
          <w:numId w:val="1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На видном месте напишите телефоны, по которым он может быстро связаться (ваша работа, мобильный, милиция, скорая помощь, пожарная охрана, соседи).</w:t>
      </w:r>
    </w:p>
    <w:p w:rsidR="00792D1C" w:rsidRDefault="00792D1C" w:rsidP="00792D1C">
      <w:pPr>
        <w:pStyle w:val="a3"/>
        <w:numPr>
          <w:ilvl w:val="0"/>
          <w:numId w:val="1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Постоянно повторяйте правила поведения, устраивайте маленькие экзамены, разбирайте ошибки.</w:t>
      </w:r>
    </w:p>
    <w:p w:rsidR="00792D1C" w:rsidRDefault="00792D1C" w:rsidP="00792D1C">
      <w:pPr>
        <w:pStyle w:val="a3"/>
        <w:numPr>
          <w:ilvl w:val="0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Сами неукоснительно выполняйте правила по безопасности. Будьте примером.</w:t>
      </w:r>
    </w:p>
    <w:p w:rsidR="00792D1C" w:rsidRDefault="00792D1C" w:rsidP="00792D1C">
      <w:pPr>
        <w:pStyle w:val="a3"/>
        <w:numPr>
          <w:ilvl w:val="0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Выучите с ребенком, как его зовут, и как зовут его родителей, а также домашний адрес и телефон.</w:t>
      </w:r>
    </w:p>
    <w:p w:rsidR="00792D1C" w:rsidRDefault="00792D1C" w:rsidP="00792D1C">
      <w:pPr>
        <w:pStyle w:val="a3"/>
        <w:numPr>
          <w:ilvl w:val="0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Уберите все предметы, которыми он может пораниться.</w:t>
      </w:r>
    </w:p>
    <w:p w:rsidR="00792D1C" w:rsidRDefault="00792D1C" w:rsidP="00792D1C">
      <w:pPr>
        <w:pStyle w:val="a3"/>
        <w:numPr>
          <w:ilvl w:val="0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Проверьте, не оставили ли вы включенной воду или газ, выключили ли электронагревательные приборы.</w:t>
      </w:r>
    </w:p>
    <w:p w:rsidR="00792D1C" w:rsidRDefault="00792D1C" w:rsidP="00792D1C">
      <w:pPr>
        <w:pStyle w:val="a3"/>
        <w:numPr>
          <w:ilvl w:val="0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Закройте окна и тщательно заприте входную дверь.</w:t>
      </w:r>
    </w:p>
    <w:p w:rsidR="00792D1C" w:rsidRDefault="00792D1C" w:rsidP="00792D1C">
      <w:pPr>
        <w:pStyle w:val="a3"/>
        <w:numPr>
          <w:ilvl w:val="0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792D1C" w:rsidRDefault="00792D1C" w:rsidP="00792D1C">
      <w:pPr>
        <w:pStyle w:val="a3"/>
        <w:numPr>
          <w:ilvl w:val="0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При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сюда».</w:t>
      </w:r>
    </w:p>
    <w:p w:rsidR="00792D1C" w:rsidRDefault="00792D1C" w:rsidP="00792D1C">
      <w:pPr>
        <w:pStyle w:val="a3"/>
        <w:numPr>
          <w:ilvl w:val="0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При возвращении домой предупредите ребенка об этом по телефону или домофону. Позвонив в дверь, ребенок должен ее открывать только после того, как вы полностью назовете себя.</w:t>
      </w:r>
    </w:p>
    <w:p w:rsidR="00792D1C" w:rsidRDefault="00792D1C" w:rsidP="00792D1C">
      <w:pPr>
        <w:pStyle w:val="a3"/>
        <w:numPr>
          <w:ilvl w:val="0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 xml:space="preserve">Не оставляйте на видных местах таблетки и другие лекарства. Уходя из дома, убирайте все колющие, режущие предметы и спички. 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</w:t>
      </w:r>
      <w:r>
        <w:rPr>
          <w:rFonts w:ascii="Verdana" w:hAnsi="Verdana"/>
          <w:color w:val="000000"/>
          <w:sz w:val="26"/>
          <w:szCs w:val="26"/>
        </w:rPr>
        <w:lastRenderedPageBreak/>
        <w:t>в сейфе, где хранятся ключи и код от сейфа должны знать только взрослые.</w:t>
      </w:r>
    </w:p>
    <w:p w:rsidR="00792D1C" w:rsidRDefault="00792D1C" w:rsidP="00792D1C">
      <w:pPr>
        <w:pStyle w:val="a3"/>
        <w:shd w:val="clear" w:color="auto" w:fill="F4EFE9"/>
        <w:spacing w:before="0" w:beforeAutospacing="0" w:after="0" w:afterAutospacing="0" w:line="408" w:lineRule="atLeast"/>
        <w:ind w:left="72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Научите ребенка правильно обращаться с телевизором, утюгом. Объясните, что лазить в розетки запрещено, а тем более засовывать в них посторонние предметы.</w:t>
      </w:r>
    </w:p>
    <w:p w:rsidR="00792D1C" w:rsidRDefault="00792D1C" w:rsidP="00792D1C">
      <w:pPr>
        <w:pStyle w:val="a3"/>
        <w:shd w:val="clear" w:color="auto" w:fill="F4EFE9"/>
        <w:spacing w:before="0" w:beforeAutospacing="0" w:after="0" w:afterAutospacing="0" w:line="408" w:lineRule="atLeast"/>
        <w:ind w:left="72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 ним и преступником стирается, он тут же становится легкой добычей, хотя бы потому, что не готов к нападению из вне, следовательно, не может сориентироваться в сложившейся ситуации. Приведем лишь небольшой перечень ошибок, которые чаще всего допускают наши дети:</w:t>
      </w:r>
    </w:p>
    <w:p w:rsidR="00792D1C" w:rsidRDefault="00792D1C" w:rsidP="00792D1C">
      <w:pPr>
        <w:pStyle w:val="a3"/>
        <w:numPr>
          <w:ilvl w:val="1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они, не задумываясь над последствиями, открывают дверь, и даже если кто-то стоит на лестничной площадке, спокойно идут навстречу к незнакомцу;</w:t>
      </w:r>
    </w:p>
    <w:p w:rsidR="00792D1C" w:rsidRDefault="00792D1C" w:rsidP="00792D1C">
      <w:pPr>
        <w:pStyle w:val="a3"/>
        <w:numPr>
          <w:ilvl w:val="1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покидая квартиру, часто оставляют ее открытой, мол я быстро вернусь;</w:t>
      </w:r>
    </w:p>
    <w:p w:rsidR="00792D1C" w:rsidRDefault="00792D1C" w:rsidP="00792D1C">
      <w:pPr>
        <w:pStyle w:val="a3"/>
        <w:numPr>
          <w:ilvl w:val="1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беззаботно выбрасываю мусор или забирают почту, когда у них за спиной кто-то появился;</w:t>
      </w:r>
    </w:p>
    <w:p w:rsidR="00792D1C" w:rsidRDefault="00792D1C" w:rsidP="00792D1C">
      <w:pPr>
        <w:pStyle w:val="a3"/>
        <w:numPr>
          <w:ilvl w:val="1"/>
          <w:numId w:val="2"/>
        </w:numPr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садятся в лифт с незнакомыми людьми.</w:t>
      </w:r>
    </w:p>
    <w:p w:rsidR="00792D1C" w:rsidRDefault="00792D1C" w:rsidP="00792D1C">
      <w:pPr>
        <w:pStyle w:val="a3"/>
        <w:shd w:val="clear" w:color="auto" w:fill="F4EFE9"/>
        <w:spacing w:before="0" w:beforeAutospacing="0" w:after="0" w:afterAutospacing="0" w:line="408" w:lineRule="atLeast"/>
        <w:ind w:left="72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стороны:</w:t>
      </w:r>
    </w:p>
    <w:p w:rsidR="00792D1C" w:rsidRDefault="00792D1C" w:rsidP="00792D1C">
      <w:pPr>
        <w:pStyle w:val="a3"/>
        <w:numPr>
          <w:ilvl w:val="1"/>
          <w:numId w:val="3"/>
        </w:numPr>
        <w:shd w:val="clear" w:color="auto" w:fill="F4EFE9"/>
        <w:spacing w:before="0" w:beforeAutospacing="0" w:after="0" w:afterAutospacing="0" w:line="408" w:lineRule="atLeast"/>
        <w:ind w:left="1440" w:hanging="36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Прежде чем открыть дверь, посмотри в глазок, нет ли за дверью посторонних.</w:t>
      </w:r>
    </w:p>
    <w:p w:rsidR="00792D1C" w:rsidRDefault="00792D1C" w:rsidP="00792D1C">
      <w:pPr>
        <w:pStyle w:val="a3"/>
        <w:numPr>
          <w:ilvl w:val="1"/>
          <w:numId w:val="3"/>
        </w:numPr>
        <w:shd w:val="clear" w:color="auto" w:fill="F4EFE9"/>
        <w:spacing w:before="0" w:beforeAutospacing="0" w:after="0" w:afterAutospacing="0" w:line="408" w:lineRule="atLeast"/>
        <w:ind w:left="1440" w:hanging="36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Если тебе не видно, но ты слышишь голоса, подожди, пока люди не уйдут с площадки.</w:t>
      </w:r>
    </w:p>
    <w:p w:rsidR="00792D1C" w:rsidRDefault="00792D1C" w:rsidP="00792D1C">
      <w:pPr>
        <w:pStyle w:val="a3"/>
        <w:numPr>
          <w:ilvl w:val="1"/>
          <w:numId w:val="3"/>
        </w:numPr>
        <w:shd w:val="clear" w:color="auto" w:fill="F4EFE9"/>
        <w:spacing w:before="0" w:beforeAutospacing="0" w:after="0" w:afterAutospacing="0" w:line="408" w:lineRule="atLeast"/>
        <w:ind w:left="1440" w:hanging="36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Открыв дверь и выйдя из квартиры, не забудь закрыть за собой дверь на ключ, и тогда ты можешь быть уверен, что тебя при возвращении не будет ждать дома преступник.</w:t>
      </w:r>
    </w:p>
    <w:p w:rsidR="00792D1C" w:rsidRDefault="00792D1C" w:rsidP="00792D1C">
      <w:pPr>
        <w:pStyle w:val="a3"/>
        <w:numPr>
          <w:ilvl w:val="1"/>
          <w:numId w:val="3"/>
        </w:numPr>
        <w:shd w:val="clear" w:color="auto" w:fill="F4EFE9"/>
        <w:spacing w:before="0" w:beforeAutospacing="0" w:after="0" w:afterAutospacing="0" w:line="408" w:lineRule="atLeast"/>
        <w:ind w:left="1440" w:hanging="36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Если ты вышел из квартиры и увидел подозрительных людей, вернись немедленно обратно.</w:t>
      </w:r>
    </w:p>
    <w:p w:rsidR="00792D1C" w:rsidRDefault="00792D1C" w:rsidP="00792D1C">
      <w:pPr>
        <w:pStyle w:val="a3"/>
        <w:numPr>
          <w:ilvl w:val="1"/>
          <w:numId w:val="3"/>
        </w:numPr>
        <w:shd w:val="clear" w:color="auto" w:fill="F4EFE9"/>
        <w:spacing w:before="0" w:beforeAutospacing="0" w:after="0" w:afterAutospacing="0" w:line="408" w:lineRule="atLeast"/>
        <w:ind w:left="1440" w:hanging="36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lastRenderedPageBreak/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792D1C" w:rsidRDefault="00792D1C" w:rsidP="00792D1C">
      <w:pPr>
        <w:pStyle w:val="a3"/>
        <w:numPr>
          <w:ilvl w:val="1"/>
          <w:numId w:val="3"/>
        </w:numPr>
        <w:shd w:val="clear" w:color="auto" w:fill="F4EFE9"/>
        <w:spacing w:before="0" w:beforeAutospacing="0" w:after="0" w:afterAutospacing="0" w:line="408" w:lineRule="atLeast"/>
        <w:ind w:left="1440" w:hanging="36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Не просматривай почту около ящика, поднимись домой и посмотри там.</w:t>
      </w:r>
    </w:p>
    <w:p w:rsidR="00792D1C" w:rsidRDefault="00792D1C" w:rsidP="00792D1C">
      <w:pPr>
        <w:pStyle w:val="a3"/>
        <w:numPr>
          <w:ilvl w:val="1"/>
          <w:numId w:val="3"/>
        </w:numPr>
        <w:shd w:val="clear" w:color="auto" w:fill="F4EFE9"/>
        <w:spacing w:before="0" w:beforeAutospacing="0" w:after="0" w:afterAutospacing="0" w:line="408" w:lineRule="atLeast"/>
        <w:ind w:left="1440" w:hanging="36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792D1C" w:rsidRDefault="00792D1C" w:rsidP="00792D1C">
      <w:pPr>
        <w:pStyle w:val="a3"/>
        <w:numPr>
          <w:ilvl w:val="1"/>
          <w:numId w:val="3"/>
        </w:numPr>
        <w:shd w:val="clear" w:color="auto" w:fill="F4EFE9"/>
        <w:spacing w:before="0" w:beforeAutospacing="0" w:after="0" w:afterAutospacing="0" w:line="408" w:lineRule="atLeast"/>
        <w:ind w:left="1440" w:hanging="36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792D1C" w:rsidRDefault="00792D1C" w:rsidP="00792D1C">
      <w:pPr>
        <w:pStyle w:val="a3"/>
        <w:shd w:val="clear" w:color="auto" w:fill="F4EFE9"/>
        <w:spacing w:before="0" w:beforeAutospacing="0" w:after="0" w:afterAutospacing="0" w:line="408" w:lineRule="atLeast"/>
        <w:ind w:left="720"/>
        <w:rPr>
          <w:rFonts w:ascii="Verdana" w:hAnsi="Verdana"/>
          <w:color w:val="7E00C4"/>
          <w:sz w:val="26"/>
          <w:szCs w:val="26"/>
        </w:rPr>
      </w:pPr>
      <w:r>
        <w:rPr>
          <w:rFonts w:ascii="Verdana" w:hAnsi="Verdana"/>
          <w:color w:val="7E00C4"/>
          <w:sz w:val="26"/>
          <w:szCs w:val="26"/>
        </w:rPr>
        <w:t> </w:t>
      </w:r>
    </w:p>
    <w:p w:rsidR="00792D1C" w:rsidRDefault="00792D1C" w:rsidP="00792D1C">
      <w:pPr>
        <w:pStyle w:val="a3"/>
        <w:shd w:val="clear" w:color="auto" w:fill="F4EFE9"/>
        <w:spacing w:before="0" w:beforeAutospacing="0" w:after="0" w:afterAutospacing="0" w:line="408" w:lineRule="atLeast"/>
        <w:rPr>
          <w:rFonts w:ascii="Verdana" w:hAnsi="Verdana"/>
          <w:color w:val="7E00C4"/>
          <w:sz w:val="26"/>
          <w:szCs w:val="26"/>
        </w:rPr>
      </w:pPr>
    </w:p>
    <w:p w:rsidR="005F0823" w:rsidRDefault="005F0823"/>
    <w:sectPr w:rsidR="005F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F1449"/>
    <w:multiLevelType w:val="multilevel"/>
    <w:tmpl w:val="C67C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43F8A"/>
    <w:multiLevelType w:val="multilevel"/>
    <w:tmpl w:val="C5CA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1C"/>
    <w:rsid w:val="005F0823"/>
    <w:rsid w:val="0079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7911-C795-4BF3-9477-00BDEE6B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D1C"/>
    <w:rPr>
      <w:b/>
      <w:bCs/>
    </w:rPr>
  </w:style>
  <w:style w:type="character" w:styleId="a5">
    <w:name w:val="Hyperlink"/>
    <w:basedOn w:val="a0"/>
    <w:uiPriority w:val="99"/>
    <w:semiHidden/>
    <w:unhideWhenUsed/>
    <w:rsid w:val="00792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2016-03-16T06:13:00Z</dcterms:created>
  <dcterms:modified xsi:type="dcterms:W3CDTF">2016-03-16T06:15:00Z</dcterms:modified>
</cp:coreProperties>
</file>